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7A" w:rsidRPr="002B118B" w:rsidRDefault="009121EC">
      <w:pPr>
        <w:rPr>
          <w:b/>
          <w:sz w:val="28"/>
          <w:szCs w:val="28"/>
        </w:rPr>
      </w:pPr>
      <w:r w:rsidRPr="002B118B">
        <w:rPr>
          <w:b/>
          <w:sz w:val="28"/>
          <w:szCs w:val="28"/>
        </w:rPr>
        <w:t>Wykaz podręczników dla klasy I szkoły branżowej</w:t>
      </w:r>
    </w:p>
    <w:p w:rsidR="009121EC" w:rsidRPr="002B118B" w:rsidRDefault="009121EC">
      <w:pPr>
        <w:rPr>
          <w:u w:val="single"/>
        </w:rPr>
      </w:pPr>
      <w:r w:rsidRPr="002B118B">
        <w:rPr>
          <w:u w:val="single"/>
        </w:rPr>
        <w:t>Przedmioty ogólne:</w:t>
      </w:r>
    </w:p>
    <w:p w:rsidR="009121EC" w:rsidRDefault="009121EC" w:rsidP="009121EC">
      <w:pPr>
        <w:pStyle w:val="Akapitzlist"/>
        <w:numPr>
          <w:ilvl w:val="0"/>
          <w:numId w:val="1"/>
        </w:numPr>
      </w:pPr>
      <w:r>
        <w:t xml:space="preserve">Język polski – To się czyta 1. Podręcznik do języka polskiego dla klasy I branżowej szkoły I stopnia,  A. Klimowicz, U.  </w:t>
      </w:r>
      <w:proofErr w:type="spellStart"/>
      <w:r>
        <w:t>Ginter</w:t>
      </w:r>
      <w:proofErr w:type="spellEnd"/>
      <w:r>
        <w:t>,  Nowa Era.</w:t>
      </w:r>
    </w:p>
    <w:p w:rsidR="009121EC" w:rsidRDefault="009121EC" w:rsidP="009121EC">
      <w:pPr>
        <w:pStyle w:val="Akapitzlist"/>
        <w:numPr>
          <w:ilvl w:val="0"/>
          <w:numId w:val="1"/>
        </w:numPr>
      </w:pPr>
      <w:r>
        <w:t xml:space="preserve">Język angielski - </w:t>
      </w:r>
      <w:r w:rsidRPr="009121EC">
        <w:t>Focus 1, Second Edition, wyd. Pearson, Podręcznik i ćwiczenia</w:t>
      </w:r>
    </w:p>
    <w:p w:rsidR="009121EC" w:rsidRDefault="009121EC" w:rsidP="009121EC">
      <w:pPr>
        <w:pStyle w:val="Akapitzlist"/>
        <w:numPr>
          <w:ilvl w:val="0"/>
          <w:numId w:val="1"/>
        </w:numPr>
      </w:pPr>
      <w:r>
        <w:t>Historia – Historia dla szkoły branżowej I stopnia, M. Ustrzycki, J. Ustrzycki, wyd. Operon.</w:t>
      </w:r>
    </w:p>
    <w:p w:rsidR="009121EC" w:rsidRDefault="009121EC" w:rsidP="009121EC">
      <w:pPr>
        <w:pStyle w:val="Akapitzlist"/>
        <w:numPr>
          <w:ilvl w:val="0"/>
          <w:numId w:val="1"/>
        </w:numPr>
      </w:pPr>
      <w:r>
        <w:t>Podstawy przedsiębiorczości – Podstawy przedsiębiorczości dla</w:t>
      </w:r>
      <w:r w:rsidRPr="009121EC">
        <w:t xml:space="preserve"> szkoły branżowej I stopnia</w:t>
      </w:r>
      <w:r>
        <w:t xml:space="preserve"> cz.1, cz.2 dla absolwentów szkoły podstawowej, J. Korba, Z. Smutek, J. </w:t>
      </w:r>
      <w:proofErr w:type="spellStart"/>
      <w:r>
        <w:t>Kijakowska</w:t>
      </w:r>
      <w:proofErr w:type="spellEnd"/>
      <w:r>
        <w:t>, wyd. Operon.</w:t>
      </w:r>
    </w:p>
    <w:p w:rsidR="009121EC" w:rsidRDefault="009121EC" w:rsidP="009121EC">
      <w:pPr>
        <w:pStyle w:val="Akapitzlist"/>
        <w:numPr>
          <w:ilvl w:val="0"/>
          <w:numId w:val="1"/>
        </w:numPr>
      </w:pPr>
      <w:r>
        <w:t>Fizyka – Odkryć fizykę 1. Z</w:t>
      </w:r>
      <w:r w:rsidRPr="009121EC">
        <w:t xml:space="preserve">akres podstawowy </w:t>
      </w:r>
      <w:r>
        <w:t>M. Braun, W. Śliwa, Nowa Era.</w:t>
      </w:r>
    </w:p>
    <w:p w:rsidR="009121EC" w:rsidRDefault="00E111F9" w:rsidP="009121EC">
      <w:pPr>
        <w:pStyle w:val="Akapitzlist"/>
        <w:numPr>
          <w:ilvl w:val="0"/>
          <w:numId w:val="1"/>
        </w:numPr>
      </w:pPr>
      <w:r>
        <w:t>Matematyka – To się liczy 1.</w:t>
      </w:r>
      <w:r w:rsidR="009121EC" w:rsidRPr="00E111F9">
        <w:t xml:space="preserve"> Podręcznik do </w:t>
      </w:r>
      <w:r>
        <w:t xml:space="preserve">matematyki </w:t>
      </w:r>
      <w:r w:rsidR="009121EC" w:rsidRPr="00E111F9">
        <w:t xml:space="preserve"> dla klasy I branżowej szkoły I stopnia</w:t>
      </w:r>
      <w:r>
        <w:t xml:space="preserve">, K. </w:t>
      </w:r>
      <w:proofErr w:type="spellStart"/>
      <w:r>
        <w:t>Wej</w:t>
      </w:r>
      <w:proofErr w:type="spellEnd"/>
      <w:r>
        <w:t>, W. Babiański, Nowa Era.</w:t>
      </w:r>
    </w:p>
    <w:p w:rsidR="00E111F9" w:rsidRDefault="00E111F9" w:rsidP="009121EC">
      <w:pPr>
        <w:pStyle w:val="Akapitzlist"/>
        <w:numPr>
          <w:ilvl w:val="0"/>
          <w:numId w:val="1"/>
        </w:numPr>
      </w:pPr>
      <w:r>
        <w:t>Edukacja dla bezpieczeństwa – Edukacja dla bezpieczeństwa. Podręcznik dla szkół ponadpodstawowych, B. Boniek, A. Kruczyński, Operon.</w:t>
      </w:r>
    </w:p>
    <w:p w:rsidR="00E111F9" w:rsidRPr="002B118B" w:rsidRDefault="00E111F9" w:rsidP="00E111F9">
      <w:pPr>
        <w:rPr>
          <w:u w:val="single"/>
        </w:rPr>
      </w:pPr>
      <w:r w:rsidRPr="002B118B">
        <w:rPr>
          <w:u w:val="single"/>
        </w:rPr>
        <w:t>Przedmioty zawodowe:</w:t>
      </w:r>
    </w:p>
    <w:p w:rsidR="00E111F9" w:rsidRPr="002B118B" w:rsidRDefault="00E111F9" w:rsidP="00E111F9">
      <w:pPr>
        <w:rPr>
          <w:b/>
        </w:rPr>
      </w:pPr>
      <w:r w:rsidRPr="002B118B">
        <w:rPr>
          <w:b/>
        </w:rPr>
        <w:t>Cukiernik</w:t>
      </w:r>
    </w:p>
    <w:p w:rsidR="00E111F9" w:rsidRDefault="00E111F9" w:rsidP="00E111F9">
      <w:pPr>
        <w:pStyle w:val="Akapitzlist"/>
        <w:numPr>
          <w:ilvl w:val="0"/>
          <w:numId w:val="2"/>
        </w:numPr>
      </w:pPr>
      <w:r>
        <w:t xml:space="preserve">Technologia produkcji cukierniczej. cz.1, cz.2 tom II,  M. </w:t>
      </w:r>
      <w:proofErr w:type="spellStart"/>
      <w:r>
        <w:t>Kaźmierczak,WSiP</w:t>
      </w:r>
      <w:proofErr w:type="spellEnd"/>
      <w:r>
        <w:t>.</w:t>
      </w:r>
    </w:p>
    <w:p w:rsidR="00E111F9" w:rsidRDefault="001D35B9" w:rsidP="00E111F9">
      <w:pPr>
        <w:pStyle w:val="Akapitzlist"/>
        <w:numPr>
          <w:ilvl w:val="0"/>
          <w:numId w:val="2"/>
        </w:numPr>
      </w:pPr>
      <w:r>
        <w:t>Technika w produkcji cukierniczej, Tom I, M. Kocierz, WSiP.</w:t>
      </w:r>
    </w:p>
    <w:p w:rsidR="001D35B9" w:rsidRPr="002B118B" w:rsidRDefault="001D35B9" w:rsidP="001D35B9">
      <w:pPr>
        <w:rPr>
          <w:b/>
        </w:rPr>
      </w:pPr>
      <w:r w:rsidRPr="002B118B">
        <w:rPr>
          <w:b/>
        </w:rPr>
        <w:t>Monter zabudowy i robót wykończeniowych w budownictwie</w:t>
      </w:r>
    </w:p>
    <w:p w:rsidR="001D35B9" w:rsidRDefault="001D35B9" w:rsidP="001D35B9">
      <w:pPr>
        <w:pStyle w:val="Akapitzlist"/>
        <w:numPr>
          <w:ilvl w:val="0"/>
          <w:numId w:val="3"/>
        </w:numPr>
      </w:pPr>
      <w:r>
        <w:t>BHP w branży budowlanej, W. Bukała, M. Karbowiak, WSiP.</w:t>
      </w:r>
    </w:p>
    <w:p w:rsidR="001D35B9" w:rsidRDefault="001D35B9" w:rsidP="001D35B9">
      <w:pPr>
        <w:pStyle w:val="Akapitzlist"/>
        <w:numPr>
          <w:ilvl w:val="0"/>
          <w:numId w:val="3"/>
        </w:numPr>
      </w:pPr>
      <w:r>
        <w:t>Budownictwo ogólne, M. Popek, B. Wapińska, WSiP.</w:t>
      </w:r>
    </w:p>
    <w:p w:rsidR="001D35B9" w:rsidRDefault="001D35B9" w:rsidP="001D35B9">
      <w:pPr>
        <w:pStyle w:val="Akapitzlist"/>
        <w:numPr>
          <w:ilvl w:val="0"/>
          <w:numId w:val="3"/>
        </w:numPr>
      </w:pPr>
      <w:r>
        <w:t xml:space="preserve">Rysunek techniczny budowlany, T. </w:t>
      </w:r>
      <w:proofErr w:type="spellStart"/>
      <w:r>
        <w:t>Maj,WSiP</w:t>
      </w:r>
      <w:proofErr w:type="spellEnd"/>
      <w:r>
        <w:t>.</w:t>
      </w:r>
    </w:p>
    <w:p w:rsidR="001D35B9" w:rsidRDefault="001D35B9" w:rsidP="001D35B9">
      <w:pPr>
        <w:pStyle w:val="Akapitzlist"/>
        <w:numPr>
          <w:ilvl w:val="0"/>
          <w:numId w:val="3"/>
        </w:numPr>
      </w:pPr>
      <w:r>
        <w:t>Wykonywanie robót montażowych, okładzinowych i wykończeniowych, cz.1, A. Kusina, M. Machnik</w:t>
      </w:r>
    </w:p>
    <w:p w:rsidR="001D35B9" w:rsidRPr="002B118B" w:rsidRDefault="001D35B9" w:rsidP="001D35B9">
      <w:pPr>
        <w:rPr>
          <w:b/>
        </w:rPr>
      </w:pPr>
      <w:r w:rsidRPr="002B118B">
        <w:rPr>
          <w:b/>
        </w:rPr>
        <w:t xml:space="preserve">Pracownik pomocniczy obsługi hotelowej </w:t>
      </w:r>
    </w:p>
    <w:p w:rsidR="001D35B9" w:rsidRDefault="001D35B9" w:rsidP="001D35B9">
      <w:pPr>
        <w:pStyle w:val="Akapitzlist"/>
        <w:numPr>
          <w:ilvl w:val="0"/>
          <w:numId w:val="4"/>
        </w:numPr>
      </w:pPr>
      <w:r>
        <w:t>Technologia prac w obiektach hotelarskich cz.1 (podręcznik), M. Halama</w:t>
      </w:r>
    </w:p>
    <w:p w:rsidR="001D35B9" w:rsidRDefault="001D35B9" w:rsidP="001D35B9">
      <w:pPr>
        <w:pStyle w:val="Akapitzlist"/>
        <w:numPr>
          <w:ilvl w:val="0"/>
          <w:numId w:val="4"/>
        </w:numPr>
      </w:pPr>
      <w:r>
        <w:t>Technologia prac w obiekta</w:t>
      </w:r>
      <w:r>
        <w:t>ch hotelarskich cz.1 (ćwiczenia</w:t>
      </w:r>
      <w:r>
        <w:t>), M. Halama</w:t>
      </w:r>
    </w:p>
    <w:p w:rsidR="00FA17AB" w:rsidRDefault="00FA17AB" w:rsidP="001D35B9">
      <w:pPr>
        <w:pStyle w:val="Akapitzlist"/>
        <w:numPr>
          <w:ilvl w:val="0"/>
          <w:numId w:val="4"/>
        </w:numPr>
      </w:pPr>
      <w:r>
        <w:t xml:space="preserve">Język angielski zawodowy w turystyce i hotelarstwie. Zeszyt ćwiczeń, M. </w:t>
      </w:r>
      <w:proofErr w:type="spellStart"/>
      <w:r>
        <w:t>Samulczyk</w:t>
      </w:r>
      <w:proofErr w:type="spellEnd"/>
      <w:r>
        <w:t xml:space="preserve"> – Wolska, WSiP, rok wyd. 2019.</w:t>
      </w:r>
    </w:p>
    <w:p w:rsidR="001D35B9" w:rsidRPr="002B118B" w:rsidRDefault="001D35B9" w:rsidP="001D35B9">
      <w:pPr>
        <w:rPr>
          <w:b/>
        </w:rPr>
      </w:pPr>
      <w:r w:rsidRPr="002B118B">
        <w:rPr>
          <w:b/>
        </w:rPr>
        <w:t>Kucharz</w:t>
      </w:r>
    </w:p>
    <w:p w:rsidR="001D35B9" w:rsidRDefault="001D35B9" w:rsidP="001D35B9">
      <w:pPr>
        <w:pStyle w:val="Akapitzlist"/>
        <w:numPr>
          <w:ilvl w:val="0"/>
          <w:numId w:val="5"/>
        </w:numPr>
      </w:pPr>
      <w:r>
        <w:t>Technologia gastronomiczna z towaroznawstwem cz. I, M. Konarzewska, B. Zielonka, M. Konarzewska – Sokołowska.</w:t>
      </w:r>
    </w:p>
    <w:p w:rsidR="001D35B9" w:rsidRDefault="001D35B9" w:rsidP="001D35B9">
      <w:pPr>
        <w:pStyle w:val="Akapitzlist"/>
        <w:numPr>
          <w:ilvl w:val="0"/>
          <w:numId w:val="5"/>
        </w:numPr>
      </w:pPr>
      <w:r>
        <w:t>Technologia gastronomiczna z towaroznawstwem cz.</w:t>
      </w:r>
      <w:r>
        <w:t xml:space="preserve"> I</w:t>
      </w:r>
      <w:r>
        <w:t>I,</w:t>
      </w:r>
      <w:r>
        <w:t xml:space="preserve"> </w:t>
      </w:r>
      <w:r>
        <w:t xml:space="preserve"> M. Konarzewska, B. Zielonka, M. Konarzewska – Sokołowska.</w:t>
      </w:r>
    </w:p>
    <w:p w:rsidR="002B118B" w:rsidRDefault="002B118B" w:rsidP="001D35B9">
      <w:pPr>
        <w:pStyle w:val="Akapitzlist"/>
        <w:numPr>
          <w:ilvl w:val="0"/>
          <w:numId w:val="5"/>
        </w:numPr>
      </w:pPr>
      <w:r>
        <w:t>Wyposażenie techniczne zakładów gastronomicznych, M. Konarzewska, C. H. Lada, B. Zielonka.</w:t>
      </w:r>
    </w:p>
    <w:p w:rsidR="002B118B" w:rsidRDefault="002B118B" w:rsidP="001D35B9">
      <w:pPr>
        <w:pStyle w:val="Akapitzlist"/>
        <w:numPr>
          <w:ilvl w:val="0"/>
          <w:numId w:val="5"/>
        </w:numPr>
      </w:pPr>
      <w:r>
        <w:t xml:space="preserve">Organizacja, bezpieczeństwo i higiena pracy, </w:t>
      </w:r>
      <w:proofErr w:type="spellStart"/>
      <w:r>
        <w:t>W.Żabicki</w:t>
      </w:r>
      <w:proofErr w:type="spellEnd"/>
      <w:r>
        <w:t>.</w:t>
      </w:r>
    </w:p>
    <w:p w:rsidR="001D35B9" w:rsidRDefault="001D35B9" w:rsidP="002B118B">
      <w:pPr>
        <w:pStyle w:val="Akapitzlist"/>
      </w:pPr>
    </w:p>
    <w:p w:rsidR="002B118B" w:rsidRDefault="002B118B" w:rsidP="002B118B">
      <w:pPr>
        <w:rPr>
          <w:b/>
        </w:rPr>
      </w:pPr>
      <w:r w:rsidRPr="005F2EFD">
        <w:rPr>
          <w:b/>
        </w:rPr>
        <w:lastRenderedPageBreak/>
        <w:t>Pracownik pomocniczy gastronomii</w:t>
      </w:r>
    </w:p>
    <w:p w:rsidR="00455A83" w:rsidRPr="00455A83" w:rsidRDefault="00455A83" w:rsidP="00455A83">
      <w:pPr>
        <w:pStyle w:val="Akapitzlist"/>
        <w:numPr>
          <w:ilvl w:val="0"/>
          <w:numId w:val="6"/>
        </w:numPr>
      </w:pPr>
      <w:r w:rsidRPr="00455A83">
        <w:t>Prace pomocnicze w zakładach gastronomicznych cz.1, cz.2 (podręcznik z ćwiczeniami)., M. Halama (podręczniki będą zamówione przez szkołę – koszt 100 zł)</w:t>
      </w:r>
    </w:p>
    <w:p w:rsidR="00455A83" w:rsidRDefault="00455A83" w:rsidP="00455A83">
      <w:pPr>
        <w:pStyle w:val="Akapitzlist"/>
        <w:numPr>
          <w:ilvl w:val="0"/>
          <w:numId w:val="6"/>
        </w:numPr>
      </w:pPr>
      <w:r>
        <w:t>Technologia gastronomiczna z towaroznawstwem cz. I, M. Konarzewska, B. Zielonka, M. Konarzewska – Sokołowska.</w:t>
      </w:r>
      <w:r>
        <w:t xml:space="preserve"> (zakupić indywidualnie)</w:t>
      </w:r>
      <w:bookmarkStart w:id="0" w:name="_GoBack"/>
      <w:bookmarkEnd w:id="0"/>
    </w:p>
    <w:p w:rsidR="00455A83" w:rsidRPr="00455A83" w:rsidRDefault="00455A83" w:rsidP="00455A83">
      <w:pPr>
        <w:pStyle w:val="Akapitzlist"/>
        <w:rPr>
          <w:b/>
        </w:rPr>
      </w:pPr>
    </w:p>
    <w:p w:rsidR="001D35B9" w:rsidRDefault="001D35B9" w:rsidP="001D35B9">
      <w:pPr>
        <w:pStyle w:val="Akapitzlist"/>
      </w:pPr>
    </w:p>
    <w:p w:rsidR="009121EC" w:rsidRDefault="009121EC"/>
    <w:sectPr w:rsidR="0091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81A"/>
    <w:multiLevelType w:val="hybridMultilevel"/>
    <w:tmpl w:val="E95C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274A"/>
    <w:multiLevelType w:val="hybridMultilevel"/>
    <w:tmpl w:val="3794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603D"/>
    <w:multiLevelType w:val="hybridMultilevel"/>
    <w:tmpl w:val="3BAC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7BD"/>
    <w:multiLevelType w:val="hybridMultilevel"/>
    <w:tmpl w:val="77649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F7EE8"/>
    <w:multiLevelType w:val="hybridMultilevel"/>
    <w:tmpl w:val="B1D0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60346"/>
    <w:multiLevelType w:val="hybridMultilevel"/>
    <w:tmpl w:val="49AA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EC"/>
    <w:rsid w:val="0012527A"/>
    <w:rsid w:val="001D35B9"/>
    <w:rsid w:val="002B118B"/>
    <w:rsid w:val="00455A83"/>
    <w:rsid w:val="005F1C8B"/>
    <w:rsid w:val="005F2EFD"/>
    <w:rsid w:val="009121EC"/>
    <w:rsid w:val="00E111F9"/>
    <w:rsid w:val="00F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pokój nauczycielski</cp:lastModifiedBy>
  <cp:revision>3</cp:revision>
  <cp:lastPrinted>2020-09-09T09:04:00Z</cp:lastPrinted>
  <dcterms:created xsi:type="dcterms:W3CDTF">2020-09-09T09:11:00Z</dcterms:created>
  <dcterms:modified xsi:type="dcterms:W3CDTF">2020-09-09T09:12:00Z</dcterms:modified>
</cp:coreProperties>
</file>